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1FE" w:rsidRDefault="003641FE" w:rsidP="003641FE">
      <w:pPr>
        <w:pStyle w:val="a3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hy-AM"/>
        </w:rPr>
        <w:t>ՀԱՅՏԱՐԱՐՈՒԹՅՈՒՆ</w:t>
      </w:r>
      <w:r>
        <w:rPr>
          <w:rFonts w:ascii="GHEA Grapalat" w:hAnsi="GHEA Grapalat"/>
          <w:lang w:val="hy-AM"/>
        </w:rPr>
        <w:br/>
      </w:r>
      <w:r>
        <w:rPr>
          <w:rFonts w:ascii="GHEA Grapalat" w:hAnsi="GHEA Grapalat"/>
          <w:b/>
          <w:bCs/>
          <w:lang w:val="hy-AM"/>
        </w:rPr>
        <w:t>գնման ընթացակարգը չկայացած հայտարարելու մասին</w:t>
      </w:r>
      <w:r>
        <w:rPr>
          <w:rFonts w:ascii="GHEA Grapalat" w:hAnsi="GHEA Grapalat"/>
          <w:lang w:val="hy-AM"/>
        </w:rPr>
        <w:t xml:space="preserve"> </w:t>
      </w:r>
    </w:p>
    <w:p w:rsidR="003641FE" w:rsidRDefault="003641FE" w:rsidP="003641FE">
      <w:pPr>
        <w:pStyle w:val="a3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Ընթացակարգի ծածկագիրը </w:t>
      </w:r>
      <w:r>
        <w:rPr>
          <w:rFonts w:ascii="GHEA Grapalat" w:hAnsi="GHEA Grapalat"/>
          <w:b/>
          <w:bCs/>
          <w:lang w:val="hy-AM"/>
        </w:rPr>
        <w:t>«ՀՀԱՆՇՕԾ-ԳՀԾՁԲ-26/6»</w:t>
      </w:r>
    </w:p>
    <w:p w:rsidR="003641FE" w:rsidRDefault="003641FE" w:rsidP="003641FE">
      <w:pPr>
        <w:pStyle w:val="a3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ՀՀ ԱՆ &lt;Հանրապետական շտապ օգնության ծառայություն&gt; ՓԲԸ ստորև ներկայացնում է իր կարիքների համար Լոռի մարզային կայանի շտապ օգնության ավտոմեքենաների տեխնիկական սպասարկման և կոսմետիկ վերանորոգման ծառայությունների ձեռքբերում (Վանաձոր քաղաք) ձեռքբերման նպատակով կազմակերպված «ՀՀԱՆՇՕԾ-ԳՀԾՁԲ-26/6» ծածկագրով գնման ընթացակարգը չկայացած հայտարարելու մասին տեղեկատվությունը` </w:t>
      </w:r>
    </w:p>
    <w:tbl>
      <w:tblPr>
        <w:tblW w:w="15750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2755"/>
        <w:gridCol w:w="2833"/>
        <w:gridCol w:w="1984"/>
        <w:gridCol w:w="1984"/>
        <w:gridCol w:w="2408"/>
        <w:gridCol w:w="3118"/>
      </w:tblGrid>
      <w:tr w:rsidR="003641FE" w:rsidRPr="003641FE" w:rsidTr="00B83CD1">
        <w:trPr>
          <w:trHeight w:val="353"/>
        </w:trPr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  <w:t>Չափաբաժինների համարները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Չափաբաժնի անվանումը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hanging="25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  <w:t xml:space="preserve">Պայմանագրային գին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Գնման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ընթացակարգի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մասնակիցների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անվանումները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>`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այդպիսիք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լինելու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դեպքում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Գնման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ընթացակարգը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չկայացած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է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հայտարարվել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համաձայն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>`”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Գնումների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մասին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”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ՀՀ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օրենքի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37-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րդ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հոդվածի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1-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ին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մասի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Գնման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ընթացակարգը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չկայացած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հայտարարելու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հիմնավորման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վերաբերյալ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համառոտ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տեղեկատվություն</w:t>
            </w:r>
          </w:p>
        </w:tc>
      </w:tr>
      <w:tr w:rsidR="003641FE" w:rsidTr="00B83CD1">
        <w:trPr>
          <w:trHeight w:val="14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  <w:t>հհամարները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1FE" w:rsidRDefault="003641FE" w:rsidP="00B83CD1">
            <w:pPr>
              <w:pStyle w:val="2"/>
              <w:spacing w:line="240" w:lineRule="auto"/>
              <w:ind w:hanging="25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t>գնման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t xml:space="preserve"> գինը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rPr>
                <w:rFonts w:ascii="GHEA Grapalat" w:eastAsia="Times New Roman" w:hAnsi="GHEA Grapalat"/>
                <w:b/>
                <w:bCs/>
                <w:i/>
                <w:iCs/>
                <w:color w:val="000000"/>
                <w:sz w:val="20"/>
                <w:szCs w:val="20"/>
                <w:lang w:val="af-ZA"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rPr>
                <w:rFonts w:ascii="GHEA Grapalat" w:eastAsia="Times New Roman" w:hAnsi="GHEA Grapalat"/>
                <w:b/>
                <w:bCs/>
                <w:i/>
                <w:iCs/>
                <w:color w:val="000000"/>
                <w:sz w:val="14"/>
                <w:szCs w:val="14"/>
                <w:lang w:val="af-ZA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641FE" w:rsidTr="00B83CD1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4 117 700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Ավտոմեքենաների վերանորոգման ծառայություններ Jinbei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3 000</w:t>
            </w:r>
            <w:r>
              <w:rPr>
                <w:rFonts w:ascii="Calibri" w:hAnsi="Calibri" w:cs="Calibri"/>
                <w:color w:val="2C2D2E"/>
                <w:lang w:val="hy-AM"/>
              </w:rPr>
              <w:t> 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 xml:space="preserve">000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3641FE" w:rsidTr="00B83CD1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5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302 790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 xml:space="preserve">Ավտոմեքենաների վերանորոգման ծառայություններ NISSAN URVAN բենզինային միկրոավտոբուսի SU-1, SU-2 ծառայություններ և SU-2-ի ընթացքում օգտագործվող պահեստամասեր,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lastRenderedPageBreak/>
              <w:t>քսայուղեր և այլ օժանդակ նյութեր Վանաձորի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lastRenderedPageBreak/>
              <w:t>3 000 000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3641FE" w:rsidTr="00B83CD1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lastRenderedPageBreak/>
              <w:t>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6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741 590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Ավտոմեքենաների վերանորոգման ծառայություններ FORD TRANSIT 2020թ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1 000</w:t>
            </w:r>
            <w:r>
              <w:rPr>
                <w:rFonts w:ascii="Calibri" w:hAnsi="Calibri" w:cs="Calibri"/>
                <w:color w:val="2C2D2E"/>
                <w:lang w:val="hy-AM"/>
              </w:rPr>
              <w:t> 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 xml:space="preserve">000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3641FE" w:rsidTr="00B83CD1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5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814 090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Ավտոմեքենաների վերանորոգման ծառայություններ FORD TRANSIT 2006-2011թ  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1 000</w:t>
            </w:r>
            <w:r>
              <w:rPr>
                <w:rFonts w:ascii="Calibri" w:hAnsi="Calibri" w:cs="Calibri"/>
                <w:color w:val="2C2D2E"/>
                <w:lang w:val="hy-AM"/>
              </w:rPr>
              <w:t> 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 xml:space="preserve">000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3641FE" w:rsidTr="00B83CD1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5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10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908 240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Ավտոմեքենաների վերանորոգման ծառայություններ TOYOTA LC 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1 000</w:t>
            </w:r>
            <w:r>
              <w:rPr>
                <w:rFonts w:ascii="Calibri" w:hAnsi="Calibri" w:cs="Calibri"/>
                <w:color w:val="2C2D2E"/>
                <w:lang w:val="hy-AM"/>
              </w:rPr>
              <w:t> 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 xml:space="preserve">000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3641FE" w:rsidTr="00B83CD1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6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12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326 840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 xml:space="preserve">Ավտոմեքենաների վերանորոգման ծառայություններTOYOTA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lastRenderedPageBreak/>
              <w:t>HIACE 2024թ 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lastRenderedPageBreak/>
              <w:t>1 000 000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3641FE" w:rsidTr="00B83CD1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lastRenderedPageBreak/>
              <w:t>7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5</w:t>
            </w:r>
            <w:r>
              <w:rPr>
                <w:rFonts w:ascii="Calibri" w:hAnsi="Calibri" w:cs="Calibri"/>
                <w:color w:val="000000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lang w:val="en-US"/>
              </w:rPr>
              <w:t>624 790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Ավտոմեքենաների վերանորոգման ծառայություններ UAZ  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2</w:t>
            </w:r>
            <w:r>
              <w:rPr>
                <w:rFonts w:ascii="Calibri" w:hAnsi="Calibri" w:cs="Calibri"/>
                <w:color w:val="2C2D2E"/>
                <w:lang w:val="hy-AM"/>
              </w:rPr>
              <w:t> 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</w:tbl>
    <w:p w:rsidR="003641FE" w:rsidRDefault="003641FE" w:rsidP="003641FE">
      <w:pPr>
        <w:rPr>
          <w:rFonts w:ascii="GHEA Grapalat" w:hAnsi="GHEA Grapalat"/>
          <w:lang w:val="hy-AM"/>
        </w:rPr>
      </w:pPr>
    </w:p>
    <w:p w:rsidR="003641FE" w:rsidRDefault="003641FE" w:rsidP="003641FE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>
        <w:rPr>
          <w:rFonts w:ascii="GHEA Grapalat" w:hAnsi="GHEA Grapalat"/>
          <w:b/>
          <w:bCs/>
          <w:lang w:val="hy-AM"/>
        </w:rPr>
        <w:t>«ՀՀԱՆՇՕԾ-ԳՀԾՁԲ-26/6»</w:t>
      </w:r>
      <w:r>
        <w:rPr>
          <w:rFonts w:ascii="GHEA Grapalat" w:hAnsi="GHEA Grapalat"/>
          <w:lang w:val="hy-AM"/>
        </w:rPr>
        <w:t xml:space="preserve"> ծածկագրով գնումների համակարգող Գայանե Պետրոսյան:</w:t>
      </w:r>
    </w:p>
    <w:p w:rsidR="003641FE" w:rsidRDefault="003641FE" w:rsidP="003641FE">
      <w:pPr>
        <w:pStyle w:val="a3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lang w:val="hy-AM"/>
        </w:rPr>
        <w:t xml:space="preserve">Հեռախոս՝ </w:t>
      </w:r>
      <w:r>
        <w:rPr>
          <w:rFonts w:ascii="GHEA Grapalat" w:hAnsi="GHEA Grapalat"/>
          <w:b/>
          <w:bCs/>
          <w:lang w:val="hy-AM"/>
        </w:rPr>
        <w:t>+374 98 56 58 06</w:t>
      </w:r>
    </w:p>
    <w:p w:rsidR="003641FE" w:rsidRDefault="003641FE" w:rsidP="003641FE">
      <w:pPr>
        <w:pStyle w:val="a3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Էլեկոտրանային փոստ՝ </w:t>
      </w:r>
      <w:r>
        <w:rPr>
          <w:rFonts w:ascii="GHEA Grapalat" w:hAnsi="GHEA Grapalat"/>
          <w:b/>
          <w:bCs/>
          <w:lang w:val="hy-AM"/>
        </w:rPr>
        <w:t>gayanee-petrosyan@bk.ru</w:t>
      </w:r>
      <w:r>
        <w:rPr>
          <w:rFonts w:ascii="GHEA Grapalat" w:hAnsi="GHEA Grapalat"/>
          <w:lang w:val="hy-AM"/>
        </w:rPr>
        <w:t xml:space="preserve"> </w:t>
      </w:r>
    </w:p>
    <w:p w:rsidR="003641FE" w:rsidRDefault="003641FE" w:rsidP="003641FE">
      <w:pPr>
        <w:pStyle w:val="a3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Պատվիրատու` ՀՀ ԱՆ &lt;Հանրապետական շտապ օգնության ծառայություն&gt; ՓԲԸ</w:t>
      </w:r>
    </w:p>
    <w:p w:rsidR="00306D3B" w:rsidRPr="003641FE" w:rsidRDefault="00306D3B">
      <w:pPr>
        <w:rPr>
          <w:lang w:val="hy-AM"/>
        </w:rPr>
      </w:pPr>
      <w:bookmarkStart w:id="0" w:name="_GoBack"/>
      <w:bookmarkEnd w:id="0"/>
    </w:p>
    <w:sectPr w:rsidR="00306D3B" w:rsidRPr="003641FE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416"/>
    <w:rsid w:val="00306D3B"/>
    <w:rsid w:val="003641FE"/>
    <w:rsid w:val="0090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680687-89F9-4807-B77A-A04EF4F40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1FE"/>
    <w:pPr>
      <w:spacing w:after="0" w:line="240" w:lineRule="auto"/>
    </w:pPr>
    <w:rPr>
      <w:rFonts w:ascii="Verdana" w:eastAsia="Verdana" w:hAnsi="Verdana" w:cs="Times New Roman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41FE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3641FE"/>
    <w:pP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641FE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2026-02-03T16:35:00Z</dcterms:created>
  <dcterms:modified xsi:type="dcterms:W3CDTF">2026-02-03T16:35:00Z</dcterms:modified>
</cp:coreProperties>
</file>